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418D">
        <w:rPr>
          <w:b/>
          <w:bCs/>
        </w:rPr>
        <w:t xml:space="preserve">ДОГОВОР </w:t>
      </w:r>
      <w:r>
        <w:rPr>
          <w:b/>
          <w:bCs/>
        </w:rPr>
        <w:t>№</w:t>
      </w:r>
      <w:r w:rsidRPr="00E2418D">
        <w:rPr>
          <w:b/>
          <w:bCs/>
        </w:rPr>
        <w:t xml:space="preserve"> ______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418D">
        <w:rPr>
          <w:b/>
          <w:bCs/>
        </w:rPr>
        <w:t xml:space="preserve">об образовании на </w:t>
      </w:r>
      <w:proofErr w:type="gramStart"/>
      <w:r w:rsidRPr="00E2418D">
        <w:rPr>
          <w:b/>
          <w:bCs/>
        </w:rPr>
        <w:t>обучение по</w:t>
      </w:r>
      <w:proofErr w:type="gramEnd"/>
      <w:r w:rsidRPr="00E2418D">
        <w:rPr>
          <w:b/>
          <w:bCs/>
        </w:rPr>
        <w:t xml:space="preserve"> образовательным программам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418D">
        <w:rPr>
          <w:b/>
          <w:bCs/>
        </w:rPr>
        <w:t>среднего профессионального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2DA4" w:rsidTr="00422375">
        <w:tc>
          <w:tcPr>
            <w:tcW w:w="4785" w:type="dxa"/>
          </w:tcPr>
          <w:p w:rsidR="00312DA4" w:rsidRDefault="00312DA4" w:rsidP="00312DA4">
            <w:pPr>
              <w:widowControl w:val="0"/>
              <w:autoSpaceDE w:val="0"/>
              <w:autoSpaceDN w:val="0"/>
              <w:adjustRightInd w:val="0"/>
            </w:pPr>
            <w:r>
              <w:t xml:space="preserve">г. </w:t>
            </w:r>
            <w:r>
              <w:t>Туймазы</w:t>
            </w:r>
          </w:p>
        </w:tc>
        <w:tc>
          <w:tcPr>
            <w:tcW w:w="4786" w:type="dxa"/>
          </w:tcPr>
          <w:p w:rsidR="00312DA4" w:rsidRDefault="00312DA4" w:rsidP="00312D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«___» ___________ 20</w:t>
            </w:r>
            <w:r>
              <w:t>__</w:t>
            </w:r>
            <w:r>
              <w:t xml:space="preserve"> г.</w:t>
            </w:r>
          </w:p>
        </w:tc>
      </w:tr>
    </w:tbl>
    <w:p w:rsidR="00312DA4" w:rsidRDefault="00312DA4" w:rsidP="00312DA4">
      <w:pPr>
        <w:pStyle w:val="ConsPlusNonformat"/>
      </w:pPr>
    </w:p>
    <w:p w:rsidR="00312DA4" w:rsidRDefault="00312DA4" w:rsidP="00312DA4">
      <w:pPr>
        <w:tabs>
          <w:tab w:val="left" w:pos="142"/>
        </w:tabs>
        <w:jc w:val="both"/>
      </w:pPr>
      <w:proofErr w:type="gramStart"/>
      <w:r w:rsidRPr="00312DA4">
        <w:t xml:space="preserve">Государственное автономное профессиональное образовательное учреждение </w:t>
      </w:r>
      <w:proofErr w:type="spellStart"/>
      <w:r w:rsidRPr="00312DA4">
        <w:t>Туймазинский</w:t>
      </w:r>
      <w:proofErr w:type="spellEnd"/>
      <w:r w:rsidRPr="00312DA4">
        <w:t xml:space="preserve"> государственный юридический колледж осуществляющее  образовательную  деятельность на основании лицензии № 3201 от 10.09.2015г. выданной Управлением по контролю и надзору в сфере образования Республики Башкортостан, и свидетельства о государственной аккредитации № 1898 от 25.12.2015 г., выданного Управлением по контролю и надзору в сфере образования при Министерстве образования Республики Башкортостан на срок до 25.12.2021г., именуемый  в</w:t>
      </w:r>
      <w:proofErr w:type="gramEnd"/>
      <w:r w:rsidRPr="00312DA4">
        <w:t xml:space="preserve"> дальнейшем "Исполнитель" в лице директора </w:t>
      </w:r>
      <w:proofErr w:type="spellStart"/>
      <w:r w:rsidRPr="00312DA4">
        <w:t>Салимгареева</w:t>
      </w:r>
      <w:proofErr w:type="spellEnd"/>
      <w:r w:rsidRPr="00312DA4">
        <w:t xml:space="preserve"> </w:t>
      </w:r>
      <w:proofErr w:type="spellStart"/>
      <w:r w:rsidRPr="00312DA4">
        <w:t>Нурислама</w:t>
      </w:r>
      <w:proofErr w:type="spellEnd"/>
      <w:r w:rsidRPr="00312DA4">
        <w:t xml:space="preserve"> </w:t>
      </w:r>
      <w:proofErr w:type="spellStart"/>
      <w:r w:rsidRPr="00312DA4">
        <w:t>Гареевича</w:t>
      </w:r>
      <w:proofErr w:type="spellEnd"/>
      <w:r w:rsidRPr="00312DA4">
        <w:t xml:space="preserve"> действующего на основании Устава ГАПОУ ТГЮК (принят общим собранием работников и </w:t>
      </w:r>
      <w:proofErr w:type="gramStart"/>
      <w:r w:rsidRPr="00312DA4">
        <w:t>представителей</w:t>
      </w:r>
      <w:proofErr w:type="gramEnd"/>
      <w:r w:rsidRPr="00312DA4">
        <w:t xml:space="preserve"> обучающихся ГАПОУ </w:t>
      </w:r>
      <w:proofErr w:type="spellStart"/>
      <w:r w:rsidRPr="00312DA4">
        <w:t>Туймазинский</w:t>
      </w:r>
      <w:proofErr w:type="spellEnd"/>
      <w:r w:rsidRPr="00312DA4">
        <w:t xml:space="preserve"> государственный юридический колледж протокол от 11.08.2015г.) (далее Исполнитель), с одной стороны,</w:t>
      </w:r>
      <w:r w:rsidRPr="0082189D">
        <w:t xml:space="preserve"> и </w:t>
      </w:r>
      <w:r>
        <w:t>____</w:t>
      </w:r>
      <w:r w:rsidRPr="0082189D">
        <w:t>____</w:t>
      </w:r>
      <w:r>
        <w:t>__________________</w:t>
      </w:r>
      <w:r w:rsidRPr="0082189D">
        <w:t>____________</w:t>
      </w:r>
    </w:p>
    <w:p w:rsidR="00312DA4" w:rsidRDefault="00312DA4" w:rsidP="00312DA4">
      <w:pPr>
        <w:tabs>
          <w:tab w:val="left" w:pos="142"/>
        </w:tabs>
        <w:jc w:val="both"/>
      </w:pPr>
      <w:r w:rsidRPr="0082189D">
        <w:t>____________________________________________________</w:t>
      </w:r>
      <w:r>
        <w:t>______________________________</w:t>
      </w:r>
      <w:r w:rsidRPr="0082189D">
        <w:t>_____</w:t>
      </w:r>
    </w:p>
    <w:p w:rsidR="00312DA4" w:rsidRPr="00BE2573" w:rsidRDefault="00312DA4" w:rsidP="00312DA4">
      <w:pPr>
        <w:pStyle w:val="HTML"/>
        <w:tabs>
          <w:tab w:val="left" w:pos="14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8218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наличии)/наименование юридического лица</w:t>
      </w:r>
      <w:r w:rsidRPr="00BE2573">
        <w:rPr>
          <w:rFonts w:ascii="Times New Roman" w:hAnsi="Times New Roman" w:cs="Times New Roman"/>
          <w:sz w:val="16"/>
          <w:szCs w:val="16"/>
        </w:rPr>
        <w:t>)</w:t>
      </w:r>
    </w:p>
    <w:p w:rsidR="00312DA4" w:rsidRPr="00E2418D" w:rsidRDefault="00312DA4" w:rsidP="00312DA4">
      <w:pPr>
        <w:tabs>
          <w:tab w:val="left" w:pos="142"/>
        </w:tabs>
      </w:pPr>
      <w:r>
        <w:t xml:space="preserve">именуем__ в дальнейшем «Заказчик», </w:t>
      </w:r>
      <w:r w:rsidRPr="0082189D">
        <w:t xml:space="preserve"> </w:t>
      </w:r>
      <w:r w:rsidRPr="00E2418D">
        <w:t>в лице __________</w:t>
      </w:r>
      <w:r>
        <w:t>_____________</w:t>
      </w:r>
      <w:r w:rsidRPr="00E2418D">
        <w:t>________________________</w:t>
      </w:r>
    </w:p>
    <w:p w:rsidR="00312DA4" w:rsidRPr="00E2418D" w:rsidRDefault="00312DA4" w:rsidP="00312DA4">
      <w:pPr>
        <w:tabs>
          <w:tab w:val="left" w:pos="142"/>
        </w:tabs>
      </w:pPr>
      <w:r w:rsidRPr="00E2418D">
        <w:t>____________________________________________________</w:t>
      </w:r>
      <w:r>
        <w:t>____________</w:t>
      </w:r>
      <w:r w:rsidRPr="00E2418D">
        <w:t>______________________,</w:t>
      </w:r>
    </w:p>
    <w:p w:rsidR="00312DA4" w:rsidRPr="00EB6F53" w:rsidRDefault="00312DA4" w:rsidP="00312DA4">
      <w:pPr>
        <w:pStyle w:val="HTML"/>
        <w:tabs>
          <w:tab w:val="left" w:pos="14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2418D">
        <w:t xml:space="preserve"> </w:t>
      </w:r>
      <w:r w:rsidRPr="00EB6F53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6F53">
        <w:rPr>
          <w:rFonts w:ascii="Times New Roman" w:hAnsi="Times New Roman" w:cs="Times New Roman"/>
          <w:sz w:val="16"/>
          <w:szCs w:val="16"/>
        </w:rPr>
        <w:t xml:space="preserve"> представителя Заказчика)</w:t>
      </w:r>
    </w:p>
    <w:p w:rsidR="00312DA4" w:rsidRPr="00E2418D" w:rsidRDefault="00312DA4" w:rsidP="00312DA4">
      <w:pPr>
        <w:tabs>
          <w:tab w:val="left" w:pos="142"/>
        </w:tabs>
      </w:pPr>
      <w:proofErr w:type="gramStart"/>
      <w:r w:rsidRPr="00E2418D">
        <w:t>действующего</w:t>
      </w:r>
      <w:proofErr w:type="gramEnd"/>
      <w:r w:rsidRPr="00E2418D">
        <w:t xml:space="preserve"> на основании _____________________________________</w:t>
      </w:r>
      <w:r>
        <w:t>______________</w:t>
      </w:r>
      <w:r w:rsidRPr="00E2418D">
        <w:t xml:space="preserve">_______, </w:t>
      </w:r>
      <w:hyperlink w:anchor="Par198" w:history="1">
        <w:r w:rsidRPr="00E2418D">
          <w:t>&lt;1&gt;</w:t>
        </w:r>
      </w:hyperlink>
    </w:p>
    <w:p w:rsidR="00312DA4" w:rsidRPr="00EB6F53" w:rsidRDefault="00312DA4" w:rsidP="00312DA4">
      <w:pPr>
        <w:pStyle w:val="HTML"/>
        <w:tabs>
          <w:tab w:val="left" w:pos="14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B6F53">
        <w:rPr>
          <w:rFonts w:ascii="Times New Roman" w:hAnsi="Times New Roman" w:cs="Times New Roman"/>
          <w:sz w:val="16"/>
          <w:szCs w:val="16"/>
        </w:rPr>
        <w:t xml:space="preserve"> (реквизиты документа, удостоверяющего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6F53">
        <w:rPr>
          <w:rFonts w:ascii="Times New Roman" w:hAnsi="Times New Roman" w:cs="Times New Roman"/>
          <w:sz w:val="16"/>
          <w:szCs w:val="16"/>
        </w:rPr>
        <w:t>полномочия представителя Заказчика)</w:t>
      </w:r>
    </w:p>
    <w:p w:rsidR="00312DA4" w:rsidRPr="00E2418D" w:rsidRDefault="00312DA4" w:rsidP="00312DA4">
      <w:pPr>
        <w:tabs>
          <w:tab w:val="left" w:pos="142"/>
        </w:tabs>
      </w:pPr>
      <w:r w:rsidRPr="00E2418D">
        <w:t>и ___________________________________________________________________</w:t>
      </w:r>
      <w:r>
        <w:t>_____________</w:t>
      </w:r>
      <w:r w:rsidRPr="00E2418D">
        <w:t>_____,</w:t>
      </w:r>
    </w:p>
    <w:p w:rsidR="00312DA4" w:rsidRPr="00EB6F53" w:rsidRDefault="00312DA4" w:rsidP="00312DA4">
      <w:pPr>
        <w:pStyle w:val="HTML"/>
        <w:tabs>
          <w:tab w:val="left" w:pos="14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B6F53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</w:p>
    <w:p w:rsidR="00312DA4" w:rsidRPr="00E2418D" w:rsidRDefault="00312DA4" w:rsidP="00312DA4">
      <w:pPr>
        <w:tabs>
          <w:tab w:val="left" w:pos="142"/>
        </w:tabs>
        <w:jc w:val="both"/>
      </w:pPr>
      <w:r w:rsidRPr="00E2418D">
        <w:t xml:space="preserve">именуем_  в  дальнейшем  </w:t>
      </w:r>
      <w:r>
        <w:t>«</w:t>
      </w:r>
      <w:r w:rsidRPr="00E2418D">
        <w:t>Обучающийся</w:t>
      </w:r>
      <w:r>
        <w:t xml:space="preserve">» </w:t>
      </w:r>
      <w:r w:rsidRPr="00E2418D">
        <w:t xml:space="preserve"> </w:t>
      </w:r>
      <w:hyperlink w:anchor="Par199" w:history="1">
        <w:r w:rsidRPr="00E2418D">
          <w:t>&lt;2&gt;</w:t>
        </w:r>
      </w:hyperlink>
      <w:r>
        <w:t xml:space="preserve">, </w:t>
      </w:r>
      <w:r w:rsidRPr="00E2418D">
        <w:t>совместно  именуемые  Стороны,</w:t>
      </w:r>
      <w:r>
        <w:t xml:space="preserve"> </w:t>
      </w:r>
      <w:r w:rsidRPr="00E2418D">
        <w:t>заключили настоящий Договор (далее - Договор) о нижеследующем: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</w:pP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67"/>
      <w:bookmarkEnd w:id="0"/>
      <w:r w:rsidRPr="00E2418D">
        <w:t>I. Предмет Договора</w:t>
      </w:r>
    </w:p>
    <w:p w:rsidR="00312DA4" w:rsidRDefault="00312DA4" w:rsidP="00312DA4">
      <w:pPr>
        <w:tabs>
          <w:tab w:val="left" w:pos="142"/>
        </w:tabs>
        <w:jc w:val="both"/>
      </w:pPr>
      <w:r w:rsidRPr="00E2418D">
        <w:t xml:space="preserve">1.1. </w:t>
      </w:r>
      <w:r>
        <w:t xml:space="preserve">Исполнитель обязуется предоставить образовательную услугу, </w:t>
      </w:r>
      <w:r w:rsidRPr="00E2418D">
        <w:t>а</w:t>
      </w:r>
      <w:r>
        <w:t xml:space="preserve"> </w:t>
      </w:r>
      <w:r w:rsidRPr="00E2418D">
        <w:t>О</w:t>
      </w:r>
      <w:r>
        <w:t xml:space="preserve">бучающийся/Заказчик  (ненужное </w:t>
      </w:r>
      <w:r w:rsidRPr="00E2418D">
        <w:t xml:space="preserve">вычеркнуть) обязуется оплатить </w:t>
      </w:r>
      <w:proofErr w:type="gramStart"/>
      <w:r w:rsidRPr="00E2418D">
        <w:t>обучение</w:t>
      </w:r>
      <w:proofErr w:type="gramEnd"/>
      <w:r w:rsidRPr="00E2418D">
        <w:t xml:space="preserve"> по</w:t>
      </w:r>
      <w:r>
        <w:t xml:space="preserve"> основной </w:t>
      </w:r>
      <w:r w:rsidRPr="00E2418D">
        <w:t xml:space="preserve">образовательной программе </w:t>
      </w:r>
      <w:r>
        <w:t xml:space="preserve">среднего профессионального образования </w:t>
      </w:r>
      <w:r w:rsidRPr="00E2418D">
        <w:t>_______________________</w:t>
      </w:r>
      <w:r>
        <w:t>__________________</w:t>
      </w:r>
      <w:r w:rsidRPr="00E2418D">
        <w:t>_________</w:t>
      </w:r>
    </w:p>
    <w:p w:rsidR="00312DA4" w:rsidRPr="00E2418D" w:rsidRDefault="00312DA4" w:rsidP="00312DA4">
      <w:pPr>
        <w:tabs>
          <w:tab w:val="left" w:pos="142"/>
        </w:tabs>
        <w:spacing w:before="120"/>
        <w:jc w:val="both"/>
      </w:pPr>
      <w:r w:rsidRPr="00E2418D">
        <w:t>___</w:t>
      </w:r>
      <w:r>
        <w:t>______________________________________</w:t>
      </w:r>
      <w:r w:rsidRPr="00E2418D">
        <w:t>______________</w:t>
      </w:r>
      <w:r>
        <w:t>________________________________</w:t>
      </w:r>
    </w:p>
    <w:p w:rsidR="00312DA4" w:rsidRPr="00EB6F53" w:rsidRDefault="00312DA4" w:rsidP="00312DA4">
      <w:pPr>
        <w:pStyle w:val="HTML"/>
        <w:tabs>
          <w:tab w:val="left" w:pos="14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2418D">
        <w:t xml:space="preserve"> </w:t>
      </w:r>
      <w:r w:rsidRPr="00EB6F53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6F53">
        <w:rPr>
          <w:rFonts w:ascii="Times New Roman" w:hAnsi="Times New Roman" w:cs="Times New Roman"/>
          <w:sz w:val="16"/>
          <w:szCs w:val="16"/>
        </w:rPr>
        <w:t>профессионального/высшего образования)</w:t>
      </w:r>
    </w:p>
    <w:p w:rsidR="00312DA4" w:rsidRPr="00E2418D" w:rsidRDefault="00312DA4" w:rsidP="00312DA4">
      <w:pPr>
        <w:pStyle w:val="ConsPlusNonformat"/>
        <w:spacing w:before="120"/>
      </w:pPr>
      <w:r w:rsidRPr="00E2418D">
        <w:t>__________________________________</w:t>
      </w:r>
      <w:r>
        <w:t>____________</w:t>
      </w:r>
      <w:r w:rsidRPr="00E2418D">
        <w:t>_________________________________________</w:t>
      </w:r>
    </w:p>
    <w:p w:rsidR="00312DA4" w:rsidRPr="00EB6F53" w:rsidRDefault="00312DA4" w:rsidP="00312DA4">
      <w:pPr>
        <w:pStyle w:val="HTML"/>
        <w:tabs>
          <w:tab w:val="left" w:pos="14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B6F53">
        <w:rPr>
          <w:rFonts w:ascii="Times New Roman" w:hAnsi="Times New Roman" w:cs="Times New Roman"/>
          <w:sz w:val="16"/>
          <w:szCs w:val="16"/>
        </w:rPr>
        <w:t xml:space="preserve">        (форма обучения, код, наименование профессии, специальности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6F53">
        <w:rPr>
          <w:rFonts w:ascii="Times New Roman" w:hAnsi="Times New Roman" w:cs="Times New Roman"/>
          <w:sz w:val="16"/>
          <w:szCs w:val="16"/>
        </w:rPr>
        <w:t xml:space="preserve">  или направления подготовки)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>
        <w:t xml:space="preserve">в пределах федерального </w:t>
      </w:r>
      <w:r w:rsidRPr="00E2418D">
        <w:t>государственног</w:t>
      </w:r>
      <w:r>
        <w:t>о образовательного стандарта</w:t>
      </w:r>
      <w:r w:rsidRPr="00E2418D">
        <w:t xml:space="preserve"> </w:t>
      </w:r>
      <w:r>
        <w:t>в</w:t>
      </w:r>
      <w:r w:rsidRPr="00E2418D">
        <w:t xml:space="preserve"> соответствии с учебными планами, в том</w:t>
      </w:r>
      <w:r>
        <w:t xml:space="preserve"> </w:t>
      </w:r>
      <w:r w:rsidRPr="00E2418D">
        <w:t>числе индивидуальными, и образовательными программами Исполнителя.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312DA4" w:rsidRPr="006F4541" w:rsidRDefault="00312DA4" w:rsidP="00312DA4">
      <w:pPr>
        <w:widowControl w:val="0"/>
        <w:autoSpaceDE w:val="0"/>
        <w:autoSpaceDN w:val="0"/>
        <w:adjustRightInd w:val="0"/>
        <w:jc w:val="both"/>
      </w:pPr>
      <w:r>
        <w:t xml:space="preserve">Срок </w:t>
      </w:r>
      <w:proofErr w:type="gramStart"/>
      <w:r w:rsidRPr="00E2418D">
        <w:t>обучения</w:t>
      </w:r>
      <w:proofErr w:type="gramEnd"/>
      <w:r>
        <w:t xml:space="preserve"> по индивидуальному учебному плану, в том </w:t>
      </w:r>
      <w:r w:rsidRPr="00E2418D">
        <w:t>числе</w:t>
      </w:r>
      <w:r>
        <w:t xml:space="preserve"> </w:t>
      </w:r>
      <w:r w:rsidRPr="00E2418D">
        <w:t xml:space="preserve">ускоренному обучению, </w:t>
      </w:r>
      <w:r w:rsidRPr="006F4541">
        <w:t>определяется в исключительных случаях в соответствии локальными нормативными актами Исполнителя.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1.3. После освоения </w:t>
      </w:r>
      <w:proofErr w:type="gramStart"/>
      <w:r w:rsidRPr="00E2418D">
        <w:t>Обучающимся</w:t>
      </w:r>
      <w:proofErr w:type="gramEnd"/>
      <w:r w:rsidRPr="00E2418D">
        <w:t xml:space="preserve"> образовательной программы и успешного</w:t>
      </w:r>
      <w:r>
        <w:t xml:space="preserve"> </w:t>
      </w:r>
      <w:r w:rsidRPr="00E2418D">
        <w:t>прохождения государственной итоговой аттестации ему выдается</w:t>
      </w:r>
      <w:r>
        <w:t xml:space="preserve"> </w:t>
      </w:r>
      <w:r w:rsidRPr="006F4541">
        <w:t>диплом государственного образца</w:t>
      </w:r>
      <w:r>
        <w:t xml:space="preserve"> </w:t>
      </w:r>
      <w:hyperlink w:anchor="Par201" w:history="1">
        <w:r w:rsidRPr="00E2418D">
          <w:t>&lt;</w:t>
        </w:r>
        <w:r>
          <w:t>3</w:t>
        </w:r>
        <w:r w:rsidRPr="00E2418D">
          <w:t>&gt;</w:t>
        </w:r>
      </w:hyperlink>
      <w:r w:rsidRPr="00E2418D">
        <w:t>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89"/>
      <w:bookmarkEnd w:id="1"/>
      <w:r w:rsidRPr="00E2418D">
        <w:t xml:space="preserve">II. Взаимодействие сторон </w:t>
      </w:r>
      <w:hyperlink w:anchor="Par202" w:history="1">
        <w:r w:rsidRPr="00E2418D">
          <w:t>&lt;</w:t>
        </w:r>
        <w:r>
          <w:t>4</w:t>
        </w:r>
        <w:r w:rsidRPr="00E2418D">
          <w:t>&gt;</w:t>
        </w:r>
      </w:hyperlink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2.1. Исполнитель вправе: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2418D">
        <w:t>Обучающегося</w:t>
      </w:r>
      <w:proofErr w:type="gramEnd"/>
      <w:r w:rsidRPr="00E2418D">
        <w:t>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2.1.2. Применять к </w:t>
      </w:r>
      <w:proofErr w:type="gramStart"/>
      <w:r w:rsidRPr="00E2418D">
        <w:t>Обучающемуся</w:t>
      </w:r>
      <w:proofErr w:type="gramEnd"/>
      <w:r w:rsidRPr="00E2418D">
        <w:t xml:space="preserve"> меры поощрения и меры дисциплинарного взыскания в соответствии с законодательством Российской Федерации</w:t>
      </w:r>
      <w:r>
        <w:t xml:space="preserve"> и Республики Башкортостан</w:t>
      </w:r>
      <w:r w:rsidRPr="00E2418D">
        <w:t>, учредительными документами Исполнителя, настоящим Договором и локальными нормативными актами Исполнителя.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2418D">
          <w:t>разделом I</w:t>
        </w:r>
      </w:hyperlink>
      <w:r w:rsidRPr="00E2418D">
        <w:t xml:space="preserve"> настоящего Договора.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2.3. Обучающемуся предоставляются академические права в соответствии с </w:t>
      </w:r>
      <w:hyperlink r:id="rId6" w:history="1">
        <w:r w:rsidRPr="00E2418D">
          <w:t>частью 1 статьи 34</w:t>
        </w:r>
      </w:hyperlink>
      <w:r w:rsidRPr="00E2418D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2418D">
          <w:t>2012 г</w:t>
        </w:r>
      </w:smartTag>
      <w:r w:rsidRPr="00E2418D">
        <w:t xml:space="preserve">. </w:t>
      </w:r>
      <w:r>
        <w:t>№</w:t>
      </w:r>
      <w:r w:rsidRPr="00E2418D">
        <w:t xml:space="preserve"> 273-ФЗ </w:t>
      </w:r>
      <w:r>
        <w:t>«</w:t>
      </w:r>
      <w:r w:rsidRPr="00E2418D">
        <w:t>Об образовании в Российской Федерации</w:t>
      </w:r>
      <w:r>
        <w:t>»</w:t>
      </w:r>
      <w:r w:rsidRPr="00E2418D">
        <w:t xml:space="preserve">. </w:t>
      </w:r>
      <w:r w:rsidRPr="00E2418D">
        <w:lastRenderedPageBreak/>
        <w:t>Обучающийся также вправе: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2418D">
          <w:t>разделом I</w:t>
        </w:r>
      </w:hyperlink>
      <w:r w:rsidRPr="00E2418D">
        <w:t xml:space="preserve"> настоящего Договора;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2.4. Исполнитель обязан:</w:t>
      </w:r>
    </w:p>
    <w:p w:rsidR="00312DA4" w:rsidRPr="00057A88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2.4.1. Зачислить Обучающегося, выполнившего </w:t>
      </w:r>
      <w:r w:rsidRPr="00E2418D">
        <w:t>установленные</w:t>
      </w:r>
      <w:r>
        <w:t xml:space="preserve"> законодательством Российской Федерации</w:t>
      </w:r>
      <w:r w:rsidRPr="00CD2671">
        <w:t xml:space="preserve"> </w:t>
      </w:r>
      <w:r>
        <w:t xml:space="preserve">и Республики Башкортостан, учредительными </w:t>
      </w:r>
      <w:r w:rsidRPr="00E2418D">
        <w:t>документами,</w:t>
      </w:r>
      <w:r>
        <w:t xml:space="preserve"> </w:t>
      </w:r>
      <w:r w:rsidRPr="00E2418D">
        <w:t>локальными  нормативными  актами  Исполнителя  условия  приема,  в качестве</w:t>
      </w:r>
      <w:r>
        <w:t xml:space="preserve"> студента</w:t>
      </w:r>
      <w:r w:rsidRPr="00E2418D">
        <w:t>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2418D">
          <w:t>Законом</w:t>
        </w:r>
      </w:hyperlink>
      <w:r w:rsidRPr="00E2418D"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E2418D">
          <w:t>1992 г</w:t>
        </w:r>
      </w:smartTag>
      <w:r w:rsidRPr="00E2418D">
        <w:t xml:space="preserve">. </w:t>
      </w:r>
      <w:r>
        <w:t>№</w:t>
      </w:r>
      <w:r w:rsidRPr="00E2418D">
        <w:t xml:space="preserve"> 2300-1 </w:t>
      </w:r>
      <w:r>
        <w:t>«</w:t>
      </w:r>
      <w:r w:rsidRPr="00E2418D">
        <w:t>О защите прав потребителей</w:t>
      </w:r>
      <w:r>
        <w:t>»</w:t>
      </w:r>
      <w:r w:rsidRPr="00E2418D">
        <w:t xml:space="preserve"> </w:t>
      </w:r>
      <w:hyperlink w:anchor="Par203" w:history="1">
        <w:r w:rsidRPr="00E2418D">
          <w:t>&lt;</w:t>
        </w:r>
        <w:r>
          <w:t>5</w:t>
        </w:r>
        <w:r w:rsidRPr="00E2418D">
          <w:t>&gt;</w:t>
        </w:r>
      </w:hyperlink>
      <w:r w:rsidRPr="00E2418D">
        <w:t xml:space="preserve"> и Федеральным </w:t>
      </w:r>
      <w:hyperlink r:id="rId8" w:history="1">
        <w:r w:rsidRPr="00E2418D">
          <w:t>законом</w:t>
        </w:r>
      </w:hyperlink>
      <w:r w:rsidRPr="00E2418D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2418D">
          <w:t>2012 г</w:t>
        </w:r>
      </w:smartTag>
      <w:r w:rsidRPr="00E2418D">
        <w:t xml:space="preserve">. </w:t>
      </w:r>
      <w:r>
        <w:t>№</w:t>
      </w:r>
      <w:r w:rsidRPr="00E2418D">
        <w:t xml:space="preserve"> 273-ФЗ </w:t>
      </w:r>
      <w:r>
        <w:t>«</w:t>
      </w:r>
      <w:r w:rsidRPr="00E2418D">
        <w:t>Об образовании в Российской Федерации</w:t>
      </w:r>
      <w:r>
        <w:t>»</w:t>
      </w:r>
      <w:r w:rsidRPr="00E2418D">
        <w:t xml:space="preserve"> </w:t>
      </w:r>
      <w:hyperlink w:anchor="Par204" w:history="1">
        <w:r w:rsidRPr="00E2418D">
          <w:t>&lt;</w:t>
        </w:r>
        <w:r>
          <w:t>6</w:t>
        </w:r>
        <w:r w:rsidRPr="00E2418D">
          <w:t>&gt;</w:t>
        </w:r>
      </w:hyperlink>
      <w:r w:rsidRPr="00E2418D">
        <w:t>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E2418D">
          <w:t>разделом I</w:t>
        </w:r>
      </w:hyperlink>
      <w:r w:rsidRPr="00E2418D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2.4.4. Обеспечить </w:t>
      </w:r>
      <w:proofErr w:type="gramStart"/>
      <w:r w:rsidRPr="00E2418D">
        <w:t>Обучающемуся</w:t>
      </w:r>
      <w:proofErr w:type="gramEnd"/>
      <w:r w:rsidRPr="00E2418D">
        <w:t xml:space="preserve"> предусмотренные выбранной образовательной программой условия ее освоения;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2.4.5. Принимать от Обучающегося и (или) Заказчика плату за образовательные услуги;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2.4.6. Обеспечить </w:t>
      </w:r>
      <w:proofErr w:type="gramStart"/>
      <w:r w:rsidRPr="00E2418D">
        <w:t>Обучающемуся</w:t>
      </w:r>
      <w:proofErr w:type="gramEnd"/>
      <w:r w:rsidRPr="00E2418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05" w:history="1">
        <w:r w:rsidRPr="00E2418D">
          <w:t>&lt;</w:t>
        </w:r>
        <w:r>
          <w:t>7</w:t>
        </w:r>
        <w:r w:rsidRPr="00E2418D">
          <w:t>&gt;</w:t>
        </w:r>
      </w:hyperlink>
      <w:r w:rsidRPr="00E2418D">
        <w:t>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2.5. Заказчик и (или) Обучающийся обяза</w:t>
      </w:r>
      <w:proofErr w:type="gramStart"/>
      <w:r w:rsidRPr="00E2418D">
        <w:t>н(</w:t>
      </w:r>
      <w:proofErr w:type="gramEnd"/>
      <w:r w:rsidRPr="00E2418D">
        <w:t xml:space="preserve">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E2418D">
          <w:t>разделе I</w:t>
        </w:r>
      </w:hyperlink>
      <w:r w:rsidRPr="00E2418D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113"/>
      <w:bookmarkEnd w:id="2"/>
      <w:r w:rsidRPr="00E2418D">
        <w:t>III. Стоимость образовательных услуг, сроки и порядок</w:t>
      </w:r>
      <w:r>
        <w:t xml:space="preserve"> </w:t>
      </w:r>
      <w:r w:rsidRPr="00E2418D">
        <w:t xml:space="preserve">их оплаты </w:t>
      </w:r>
      <w:hyperlink w:anchor="Par206" w:history="1">
        <w:r w:rsidRPr="00E2418D">
          <w:t>&lt;</w:t>
        </w:r>
        <w:r>
          <w:t>8</w:t>
        </w:r>
        <w:r w:rsidRPr="00E2418D">
          <w:t>&gt;</w:t>
        </w:r>
      </w:hyperlink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3.1. Полная стоимость образовательных услуг за весь период обучения Обучающегося составляет __________ рублей.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07" w:history="1">
        <w:r w:rsidRPr="00E2418D">
          <w:t>&lt;</w:t>
        </w:r>
        <w:r>
          <w:t>9</w:t>
        </w:r>
        <w:r w:rsidRPr="00E2418D">
          <w:t>&gt;</w:t>
        </w:r>
      </w:hyperlink>
      <w:r w:rsidRPr="00E2418D">
        <w:t>.</w:t>
      </w:r>
    </w:p>
    <w:p w:rsidR="00312DA4" w:rsidRPr="00312DA4" w:rsidRDefault="00312DA4" w:rsidP="00312DA4">
      <w:pPr>
        <w:shd w:val="clear" w:color="auto" w:fill="FFFFFF"/>
        <w:ind w:firstLine="567"/>
        <w:jc w:val="both"/>
      </w:pPr>
      <w:bookmarkStart w:id="3" w:name="Par128"/>
      <w:bookmarkEnd w:id="3"/>
      <w:r w:rsidRPr="00312DA4">
        <w:rPr>
          <w:color w:val="000000"/>
        </w:rPr>
        <w:t>3.2. Заказчик оплачивает услуги, предусмотренные настоящим договором по графику, утверждаемому Исполнителем ежегодно. Плата за обучение перечисляется до начала расчетного периода.</w:t>
      </w:r>
    </w:p>
    <w:p w:rsidR="00312DA4" w:rsidRPr="00312DA4" w:rsidRDefault="00312DA4" w:rsidP="00312DA4">
      <w:pPr>
        <w:shd w:val="clear" w:color="auto" w:fill="FFFFFF"/>
        <w:ind w:firstLine="567"/>
        <w:jc w:val="both"/>
      </w:pPr>
      <w:r w:rsidRPr="00312DA4">
        <w:rPr>
          <w:color w:val="000000"/>
        </w:rPr>
        <w:t>3.3. Оплата производиться в безналичном порядке, на счет расчетный счет Исполнителя в банке.</w:t>
      </w:r>
    </w:p>
    <w:p w:rsidR="00312DA4" w:rsidRPr="00312DA4" w:rsidRDefault="00312DA4" w:rsidP="00312DA4">
      <w:pPr>
        <w:shd w:val="clear" w:color="auto" w:fill="FFFFFF"/>
        <w:ind w:firstLine="567"/>
        <w:jc w:val="both"/>
      </w:pPr>
      <w:r w:rsidRPr="00312DA4">
        <w:rPr>
          <w:color w:val="000000"/>
        </w:rPr>
        <w:t xml:space="preserve">3.4. В случае нарушения графика оплаты за обучение </w:t>
      </w:r>
      <w:proofErr w:type="gramStart"/>
      <w:r w:rsidRPr="00312DA4">
        <w:rPr>
          <w:color w:val="000000"/>
        </w:rPr>
        <w:t>Обучающийся</w:t>
      </w:r>
      <w:proofErr w:type="gramEnd"/>
      <w:r w:rsidRPr="00312DA4">
        <w:rPr>
          <w:color w:val="000000"/>
        </w:rPr>
        <w:t xml:space="preserve"> отчисляется из Колледжа.</w:t>
      </w:r>
    </w:p>
    <w:p w:rsidR="00312DA4" w:rsidRPr="00312DA4" w:rsidRDefault="00312DA4" w:rsidP="00312DA4">
      <w:pPr>
        <w:shd w:val="clear" w:color="auto" w:fill="FFFFFF"/>
        <w:ind w:firstLine="567"/>
        <w:jc w:val="both"/>
      </w:pPr>
      <w:r w:rsidRPr="00312DA4">
        <w:rPr>
          <w:color w:val="000000"/>
        </w:rPr>
        <w:t>3.5. Условия об оплате за обучение считаются выполненными, после получения средств за весь расчетный период (учебный год, семестр, квартал</w:t>
      </w:r>
      <w:r w:rsidRPr="00312DA4">
        <w:rPr>
          <w:i/>
          <w:iCs/>
          <w:color w:val="000000"/>
        </w:rPr>
        <w:t>).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r w:rsidRPr="00E2418D">
        <w:t>IV. Порядок изменения и расторжения Договора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bookmarkStart w:id="4" w:name="_GoBack"/>
      <w:bookmarkEnd w:id="4"/>
      <w:r w:rsidRPr="00E2418D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CD2671">
        <w:t xml:space="preserve"> </w:t>
      </w:r>
      <w:r>
        <w:t>и Республики Башкортостан</w:t>
      </w:r>
      <w:r w:rsidRPr="00E2418D">
        <w:t>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4.2. Настоящий </w:t>
      </w:r>
      <w:proofErr w:type="gramStart"/>
      <w:r w:rsidRPr="00E2418D">
        <w:t>Договор</w:t>
      </w:r>
      <w:proofErr w:type="gramEnd"/>
      <w:r w:rsidRPr="00E2418D">
        <w:t xml:space="preserve"> может быть расторгнут по соглашению Сторон.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4.3. Настоящий </w:t>
      </w:r>
      <w:proofErr w:type="gramStart"/>
      <w:r w:rsidRPr="00E2418D">
        <w:t>Договор</w:t>
      </w:r>
      <w:proofErr w:type="gramEnd"/>
      <w:r w:rsidRPr="00E2418D"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 w:rsidRPr="00E2418D">
          <w:t>пунктом 21</w:t>
        </w:r>
      </w:hyperlink>
      <w:r w:rsidRPr="00E2418D"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E2418D">
          <w:t>2013 г</w:t>
        </w:r>
      </w:smartTag>
      <w:r w:rsidRPr="00E2418D">
        <w:t xml:space="preserve">. </w:t>
      </w:r>
      <w:r>
        <w:t>№</w:t>
      </w:r>
      <w:r w:rsidRPr="00E2418D">
        <w:t xml:space="preserve"> 706 (Собрание законодательства Российской Федерации, 2013, </w:t>
      </w:r>
      <w:r>
        <w:t>№</w:t>
      </w:r>
      <w:r w:rsidRPr="00E2418D">
        <w:t xml:space="preserve"> 34, ст. 4437).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4.4. Действие настоящего Договора прекращается досрочно: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 xml:space="preserve">по инициативе Обучающегося или родителей (законных представителей) несовершеннолетнего </w:t>
      </w:r>
      <w:r w:rsidRPr="00E2418D">
        <w:lastRenderedPageBreak/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2418D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4.6. </w:t>
      </w:r>
      <w:proofErr w:type="gramStart"/>
      <w:r w:rsidRPr="00E2418D">
        <w:t>Обучающийся</w:t>
      </w:r>
      <w:proofErr w:type="gramEnd"/>
      <w:r w:rsidRPr="00E2418D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40"/>
      <w:bookmarkEnd w:id="5"/>
      <w:r w:rsidRPr="00E2418D">
        <w:t>V. Ответственность Исполнителя, Заказчика и Обучающегося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5.2.1. Безвозмездного оказания образовательной услуги.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5.2.2. Соразмерного уменьшения стоимости оказанной образовательной услуги.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5.3. Заказчик вправе отказаться от исполнения Договора и потребовать полного возмещения убытков, если в </w:t>
      </w:r>
      <w:r w:rsidRPr="00057A88">
        <w:t>тридцатидневный</w:t>
      </w:r>
      <w:r w:rsidRPr="00E2418D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5.4.3. Потребовать уменьшения стоимости образовательной услуги;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5.4.4. Расторгнуть Договор.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154"/>
      <w:bookmarkEnd w:id="6"/>
      <w:r w:rsidRPr="00E2418D">
        <w:t>VI. Срок действия Договора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58"/>
      <w:bookmarkEnd w:id="7"/>
      <w:r w:rsidRPr="00E2418D">
        <w:t>VII. Заключительные положения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</w:t>
      </w:r>
      <w:r>
        <w:t>исследовательской</w:t>
      </w:r>
      <w:r w:rsidRPr="00E2418D">
        <w:t xml:space="preserve">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7.2. Сведения, указанные в настоящем Договоре, соответствуют информации, размещенной на официальном сайте Исполнителя в сети </w:t>
      </w:r>
      <w:r>
        <w:t>«</w:t>
      </w:r>
      <w:r w:rsidRPr="00E2418D">
        <w:t>Интернет</w:t>
      </w:r>
      <w:r>
        <w:t>»</w:t>
      </w:r>
      <w:r w:rsidRPr="00E2418D">
        <w:t xml:space="preserve"> на дату заключения настоящего Договора.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2418D">
        <w:t>приказа</w:t>
      </w:r>
      <w:proofErr w:type="gramEnd"/>
      <w:r w:rsidRPr="00E2418D">
        <w:t xml:space="preserve"> о зачислении Обучающегося в образовательную </w:t>
      </w:r>
      <w:r w:rsidRPr="00E2418D">
        <w:lastRenderedPageBreak/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both"/>
      </w:pPr>
      <w:r w:rsidRPr="00E2418D"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ind w:firstLine="540"/>
        <w:jc w:val="both"/>
      </w:pPr>
      <w:r w:rsidRPr="00E2418D">
        <w:t>7.5. Изменения Договора оформляются дополнительными соглашениями к Договору.</w:t>
      </w:r>
    </w:p>
    <w:p w:rsidR="00312DA4" w:rsidRPr="00E2418D" w:rsidRDefault="00312DA4" w:rsidP="00312DA4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166"/>
      <w:bookmarkEnd w:id="8"/>
      <w:r w:rsidRPr="00E2418D">
        <w:t>VIII. Адреса и реквизиты Сторон</w:t>
      </w:r>
    </w:p>
    <w:p w:rsidR="00312DA4" w:rsidRPr="00BD694C" w:rsidRDefault="00312DA4" w:rsidP="00312DA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3586"/>
        <w:gridCol w:w="3447"/>
      </w:tblGrid>
      <w:tr w:rsidR="00312DA4" w:rsidRPr="00D66A5E" w:rsidTr="00312DA4">
        <w:tc>
          <w:tcPr>
            <w:tcW w:w="1709" w:type="pct"/>
            <w:tcBorders>
              <w:top w:val="nil"/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78" w:type="pct"/>
            <w:tcBorders>
              <w:top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Заказчик</w:t>
            </w:r>
          </w:p>
        </w:tc>
        <w:tc>
          <w:tcPr>
            <w:tcW w:w="1613" w:type="pct"/>
            <w:tcBorders>
              <w:top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Обучающийся</w:t>
            </w:r>
          </w:p>
        </w:tc>
      </w:tr>
      <w:tr w:rsidR="00312DA4" w:rsidRPr="00D66A5E" w:rsidTr="00312DA4">
        <w:trPr>
          <w:trHeight w:val="315"/>
        </w:trPr>
        <w:tc>
          <w:tcPr>
            <w:tcW w:w="1709" w:type="pct"/>
            <w:vMerge w:val="restart"/>
            <w:tcBorders>
              <w:left w:val="nil"/>
            </w:tcBorders>
          </w:tcPr>
          <w:p w:rsidR="00312DA4" w:rsidRPr="00312DA4" w:rsidRDefault="00312DA4" w:rsidP="00422375">
            <w:pPr>
              <w:jc w:val="center"/>
              <w:rPr>
                <w:b/>
                <w:sz w:val="20"/>
                <w:szCs w:val="20"/>
              </w:rPr>
            </w:pPr>
            <w:r w:rsidRPr="00312DA4">
              <w:rPr>
                <w:b/>
                <w:sz w:val="20"/>
                <w:szCs w:val="20"/>
              </w:rPr>
              <w:t>Исполнитель</w:t>
            </w: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 xml:space="preserve">ГАПОУ </w:t>
            </w:r>
            <w:proofErr w:type="spellStart"/>
            <w:r w:rsidRPr="00312DA4">
              <w:rPr>
                <w:sz w:val="22"/>
                <w:szCs w:val="22"/>
              </w:rPr>
              <w:t>Туймазинский</w:t>
            </w:r>
            <w:proofErr w:type="spellEnd"/>
            <w:r w:rsidRPr="00312DA4">
              <w:rPr>
                <w:sz w:val="22"/>
                <w:szCs w:val="22"/>
              </w:rPr>
              <w:t xml:space="preserve"> государственный юридический колледж </w:t>
            </w:r>
          </w:p>
          <w:p w:rsidR="00312DA4" w:rsidRPr="00312DA4" w:rsidRDefault="00312DA4" w:rsidP="00422375">
            <w:pPr>
              <w:rPr>
                <w:color w:val="FFFFFF"/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 xml:space="preserve">452755, Республика Башкортостан, </w:t>
            </w:r>
            <w:proofErr w:type="spellStart"/>
            <w:r w:rsidRPr="00312DA4">
              <w:rPr>
                <w:sz w:val="22"/>
                <w:szCs w:val="22"/>
              </w:rPr>
              <w:t>г</w:t>
            </w:r>
            <w:proofErr w:type="gramStart"/>
            <w:r w:rsidRPr="00312DA4">
              <w:rPr>
                <w:sz w:val="22"/>
                <w:szCs w:val="22"/>
              </w:rPr>
              <w:t>.Т</w:t>
            </w:r>
            <w:proofErr w:type="gramEnd"/>
            <w:r w:rsidRPr="00312DA4">
              <w:rPr>
                <w:sz w:val="22"/>
                <w:szCs w:val="22"/>
              </w:rPr>
              <w:t>уймазы</w:t>
            </w:r>
            <w:proofErr w:type="spellEnd"/>
            <w:r w:rsidRPr="00312DA4">
              <w:rPr>
                <w:sz w:val="22"/>
                <w:szCs w:val="22"/>
              </w:rPr>
              <w:t xml:space="preserve">, </w:t>
            </w:r>
            <w:proofErr w:type="spellStart"/>
            <w:r w:rsidRPr="00312DA4">
              <w:rPr>
                <w:sz w:val="22"/>
                <w:szCs w:val="22"/>
              </w:rPr>
              <w:t>мкрн.Молодежный</w:t>
            </w:r>
            <w:proofErr w:type="spellEnd"/>
            <w:r w:rsidRPr="00312DA4">
              <w:rPr>
                <w:sz w:val="22"/>
                <w:szCs w:val="22"/>
              </w:rPr>
              <w:t xml:space="preserve"> 14</w:t>
            </w:r>
            <w:r w:rsidRPr="00312DA4">
              <w:rPr>
                <w:color w:val="FFFFFF"/>
                <w:sz w:val="22"/>
                <w:szCs w:val="22"/>
              </w:rPr>
              <w:t>.</w:t>
            </w:r>
          </w:p>
          <w:p w:rsidR="00312DA4" w:rsidRPr="00312DA4" w:rsidRDefault="00312DA4" w:rsidP="00422375">
            <w:pPr>
              <w:jc w:val="both"/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 xml:space="preserve">ИНН 0269004210  </w:t>
            </w:r>
          </w:p>
          <w:p w:rsidR="00312DA4" w:rsidRPr="00312DA4" w:rsidRDefault="00312DA4" w:rsidP="00422375">
            <w:pPr>
              <w:jc w:val="both"/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>КПП 026901001</w:t>
            </w: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  <w:proofErr w:type="gramStart"/>
            <w:r w:rsidRPr="00312DA4">
              <w:rPr>
                <w:sz w:val="22"/>
                <w:szCs w:val="22"/>
              </w:rPr>
              <w:t>л</w:t>
            </w:r>
            <w:proofErr w:type="gramEnd"/>
            <w:r w:rsidRPr="00312DA4">
              <w:rPr>
                <w:sz w:val="22"/>
                <w:szCs w:val="22"/>
              </w:rPr>
              <w:t xml:space="preserve">/с 30113070300 к счету </w:t>
            </w: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>№ 40601810400003000001</w:t>
            </w: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>Министерства финансов РБ (ИНН 0274034308, КПП 027401001)</w:t>
            </w: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 xml:space="preserve">Отделение -  НБ РБ России </w:t>
            </w:r>
            <w:proofErr w:type="spellStart"/>
            <w:r w:rsidRPr="00312DA4">
              <w:rPr>
                <w:sz w:val="22"/>
                <w:szCs w:val="22"/>
              </w:rPr>
              <w:t>г</w:t>
            </w:r>
            <w:proofErr w:type="gramStart"/>
            <w:r w:rsidRPr="00312DA4">
              <w:rPr>
                <w:sz w:val="22"/>
                <w:szCs w:val="22"/>
              </w:rPr>
              <w:t>.У</w:t>
            </w:r>
            <w:proofErr w:type="gramEnd"/>
            <w:r w:rsidRPr="00312DA4">
              <w:rPr>
                <w:sz w:val="22"/>
                <w:szCs w:val="22"/>
              </w:rPr>
              <w:t>фа</w:t>
            </w:r>
            <w:proofErr w:type="spellEnd"/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>БИК 048073001</w:t>
            </w: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</w:p>
          <w:p w:rsidR="00312DA4" w:rsidRPr="00312DA4" w:rsidRDefault="00312DA4" w:rsidP="00422375">
            <w:pPr>
              <w:rPr>
                <w:sz w:val="22"/>
                <w:szCs w:val="22"/>
              </w:rPr>
            </w:pPr>
          </w:p>
          <w:p w:rsidR="00312DA4" w:rsidRPr="00312DA4" w:rsidRDefault="00312DA4" w:rsidP="00312DA4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>Директор</w:t>
            </w:r>
          </w:p>
          <w:p w:rsidR="00312DA4" w:rsidRPr="00312DA4" w:rsidRDefault="00312DA4" w:rsidP="00312DA4">
            <w:pPr>
              <w:rPr>
                <w:sz w:val="22"/>
                <w:szCs w:val="22"/>
              </w:rPr>
            </w:pPr>
            <w:r w:rsidRPr="00312DA4">
              <w:rPr>
                <w:sz w:val="22"/>
                <w:szCs w:val="22"/>
              </w:rPr>
              <w:t>______________________________</w:t>
            </w:r>
          </w:p>
          <w:p w:rsidR="00312DA4" w:rsidRPr="00312DA4" w:rsidRDefault="00312DA4" w:rsidP="00312DA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12DA4">
              <w:rPr>
                <w:sz w:val="22"/>
                <w:szCs w:val="22"/>
                <w:vertAlign w:val="superscript"/>
              </w:rPr>
              <w:t>(подпись)</w:t>
            </w:r>
          </w:p>
          <w:p w:rsidR="00312DA4" w:rsidRPr="00312DA4" w:rsidRDefault="00312DA4" w:rsidP="00312DA4">
            <w:pPr>
              <w:rPr>
                <w:sz w:val="20"/>
                <w:szCs w:val="20"/>
              </w:rPr>
            </w:pPr>
            <w:r w:rsidRPr="00312DA4">
              <w:rPr>
                <w:sz w:val="22"/>
                <w:szCs w:val="22"/>
              </w:rPr>
              <w:t>МП</w:t>
            </w: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20"/>
                <w:szCs w:val="20"/>
              </w:rPr>
            </w:pPr>
          </w:p>
        </w:tc>
      </w:tr>
      <w:tr w:rsidR="00312DA4" w:rsidRPr="00D66A5E" w:rsidTr="00312DA4">
        <w:trPr>
          <w:trHeight w:val="435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Фамилия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Фамилия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</w:tr>
      <w:tr w:rsidR="00312DA4" w:rsidRPr="00D66A5E" w:rsidTr="00312DA4">
        <w:trPr>
          <w:trHeight w:val="285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Имя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Имя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</w:tr>
      <w:tr w:rsidR="00312DA4" w:rsidRPr="00D66A5E" w:rsidTr="00312DA4">
        <w:trPr>
          <w:trHeight w:val="484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Отчество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Отчество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</w:tr>
      <w:tr w:rsidR="00312DA4" w:rsidRPr="00D66A5E" w:rsidTr="00312DA4">
        <w:trPr>
          <w:trHeight w:val="484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Дата рождения</w:t>
            </w: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Дата рождения</w:t>
            </w:r>
          </w:p>
        </w:tc>
      </w:tr>
      <w:tr w:rsidR="00312DA4" w:rsidRPr="00D66A5E" w:rsidTr="00312DA4">
        <w:trPr>
          <w:trHeight w:val="33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Адрес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Адрес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</w:tr>
      <w:tr w:rsidR="00312DA4" w:rsidRPr="00D66A5E" w:rsidTr="00312DA4">
        <w:trPr>
          <w:trHeight w:val="454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места жительства</w:t>
            </w: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места жительства</w:t>
            </w:r>
          </w:p>
        </w:tc>
      </w:tr>
      <w:tr w:rsidR="00312DA4" w:rsidRPr="00D66A5E" w:rsidTr="00312DA4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 xml:space="preserve">Паспортные данные: 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 xml:space="preserve">Паспортные данные: </w:t>
            </w:r>
          </w:p>
        </w:tc>
      </w:tr>
      <w:tr w:rsidR="00312DA4" w:rsidRPr="00D66A5E" w:rsidTr="00312DA4">
        <w:trPr>
          <w:trHeight w:val="39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Серия             №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Серия             №</w:t>
            </w:r>
          </w:p>
        </w:tc>
      </w:tr>
      <w:tr w:rsidR="00312DA4" w:rsidRPr="00D66A5E" w:rsidTr="00312DA4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Выдан: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Выдан:</w:t>
            </w:r>
          </w:p>
        </w:tc>
      </w:tr>
      <w:tr w:rsidR="00312DA4" w:rsidRPr="00D66A5E" w:rsidTr="00312DA4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</w:p>
        </w:tc>
      </w:tr>
      <w:tr w:rsidR="00312DA4" w:rsidRPr="00D66A5E" w:rsidTr="00312DA4">
        <w:trPr>
          <w:trHeight w:val="29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 xml:space="preserve">Дата выдачи: «___» _________  ____ </w:t>
            </w:r>
            <w:proofErr w:type="gramStart"/>
            <w:r w:rsidRPr="00D66A5E">
              <w:rPr>
                <w:sz w:val="20"/>
                <w:szCs w:val="20"/>
              </w:rPr>
              <w:t>г</w:t>
            </w:r>
            <w:proofErr w:type="gramEnd"/>
            <w:r w:rsidRPr="00D66A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312DA4" w:rsidRPr="00D66A5E" w:rsidRDefault="00312DA4" w:rsidP="00422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 «___» _______</w:t>
            </w:r>
            <w:r w:rsidRPr="00D66A5E">
              <w:rPr>
                <w:sz w:val="20"/>
                <w:szCs w:val="20"/>
              </w:rPr>
              <w:t xml:space="preserve">_  ____ </w:t>
            </w:r>
            <w:proofErr w:type="gramStart"/>
            <w:r w:rsidRPr="00D66A5E">
              <w:rPr>
                <w:sz w:val="20"/>
                <w:szCs w:val="20"/>
              </w:rPr>
              <w:t>г</w:t>
            </w:r>
            <w:proofErr w:type="gramEnd"/>
            <w:r w:rsidRPr="00D66A5E">
              <w:rPr>
                <w:sz w:val="20"/>
                <w:szCs w:val="20"/>
              </w:rPr>
              <w:t xml:space="preserve">. </w:t>
            </w:r>
          </w:p>
        </w:tc>
      </w:tr>
      <w:tr w:rsidR="00312DA4" w:rsidRPr="00D66A5E" w:rsidTr="00312DA4">
        <w:trPr>
          <w:trHeight w:val="390"/>
        </w:trPr>
        <w:tc>
          <w:tcPr>
            <w:tcW w:w="1709" w:type="pct"/>
            <w:vMerge/>
            <w:tcBorders>
              <w:left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312DA4" w:rsidRPr="00D66A5E" w:rsidRDefault="00312DA4" w:rsidP="00422375">
            <w:pPr>
              <w:jc w:val="center"/>
              <w:rPr>
                <w:sz w:val="20"/>
                <w:szCs w:val="20"/>
              </w:rPr>
            </w:pPr>
          </w:p>
        </w:tc>
      </w:tr>
      <w:tr w:rsidR="00312DA4" w:rsidRPr="00D66A5E" w:rsidTr="00312DA4">
        <w:trPr>
          <w:trHeight w:val="255"/>
        </w:trPr>
        <w:tc>
          <w:tcPr>
            <w:tcW w:w="1709" w:type="pct"/>
            <w:vMerge/>
            <w:tcBorders>
              <w:left w:val="nil"/>
              <w:bottom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pct"/>
            <w:tcBorders>
              <w:bottom w:val="nil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номер телефона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13" w:type="pct"/>
            <w:tcBorders>
              <w:bottom w:val="nil"/>
            </w:tcBorders>
          </w:tcPr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  <w:r w:rsidRPr="00D66A5E">
              <w:rPr>
                <w:sz w:val="16"/>
                <w:szCs w:val="20"/>
              </w:rPr>
              <w:t>номер телефона</w:t>
            </w:r>
          </w:p>
          <w:p w:rsidR="00312DA4" w:rsidRPr="00D66A5E" w:rsidRDefault="00312DA4" w:rsidP="00422375">
            <w:pPr>
              <w:jc w:val="center"/>
              <w:rPr>
                <w:sz w:val="16"/>
                <w:szCs w:val="20"/>
              </w:rPr>
            </w:pPr>
          </w:p>
        </w:tc>
      </w:tr>
      <w:tr w:rsidR="00312DA4" w:rsidRPr="00D66A5E" w:rsidTr="00312DA4">
        <w:tc>
          <w:tcPr>
            <w:tcW w:w="1709" w:type="pct"/>
            <w:tcBorders>
              <w:top w:val="nil"/>
              <w:left w:val="nil"/>
              <w:bottom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pct"/>
            <w:tcBorders>
              <w:top w:val="nil"/>
              <w:bottom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312DA4" w:rsidRPr="00D66A5E" w:rsidRDefault="00312DA4" w:rsidP="00422375">
            <w:pPr>
              <w:jc w:val="center"/>
              <w:rPr>
                <w:sz w:val="20"/>
                <w:szCs w:val="20"/>
              </w:rPr>
            </w:pPr>
            <w:r w:rsidRPr="00D66A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03566" wp14:editId="4FBD4E8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-8890</wp:posOffset>
                      </wp:positionV>
                      <wp:extent cx="1670050" cy="0"/>
                      <wp:effectExtent l="7620" t="10160" r="825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.8pt;margin-top:-.7pt;width:1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YGTA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"/>
                  </w:pict>
                </mc:Fallback>
              </mc:AlternateContent>
            </w:r>
            <w:r w:rsidRPr="00D66A5E">
              <w:rPr>
                <w:sz w:val="20"/>
                <w:szCs w:val="20"/>
              </w:rPr>
              <w:tab/>
            </w:r>
            <w:r w:rsidRPr="00D66A5E">
              <w:rPr>
                <w:sz w:val="16"/>
                <w:szCs w:val="20"/>
              </w:rPr>
              <w:t>подпись</w:t>
            </w:r>
          </w:p>
          <w:p w:rsidR="00312DA4" w:rsidRPr="00D66A5E" w:rsidRDefault="00312DA4" w:rsidP="00312DA4">
            <w:pPr>
              <w:tabs>
                <w:tab w:val="center" w:pos="1487"/>
              </w:tabs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«____» _______ 20</w:t>
            </w:r>
            <w:r>
              <w:rPr>
                <w:sz w:val="20"/>
                <w:szCs w:val="20"/>
              </w:rPr>
              <w:t>__</w:t>
            </w:r>
            <w:r w:rsidRPr="00D66A5E">
              <w:rPr>
                <w:sz w:val="20"/>
                <w:szCs w:val="20"/>
              </w:rPr>
              <w:t>г.</w:t>
            </w:r>
          </w:p>
        </w:tc>
        <w:tc>
          <w:tcPr>
            <w:tcW w:w="1613" w:type="pct"/>
            <w:tcBorders>
              <w:top w:val="nil"/>
              <w:bottom w:val="nil"/>
            </w:tcBorders>
          </w:tcPr>
          <w:p w:rsidR="00312DA4" w:rsidRPr="00D66A5E" w:rsidRDefault="00312DA4" w:rsidP="00422375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312DA4" w:rsidRPr="00D66A5E" w:rsidRDefault="00312DA4" w:rsidP="00422375">
            <w:pPr>
              <w:tabs>
                <w:tab w:val="center" w:pos="1487"/>
              </w:tabs>
              <w:rPr>
                <w:sz w:val="20"/>
                <w:szCs w:val="20"/>
              </w:rPr>
            </w:pPr>
            <w:r w:rsidRPr="00D66A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7ADEB9" wp14:editId="00BF29D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-8890</wp:posOffset>
                      </wp:positionV>
                      <wp:extent cx="1670050" cy="0"/>
                      <wp:effectExtent l="7620" t="10160" r="825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1.8pt;margin-top:-.7pt;width:13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rl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"/>
                  </w:pict>
                </mc:Fallback>
              </mc:AlternateContent>
            </w:r>
            <w:r w:rsidRPr="00D66A5E">
              <w:rPr>
                <w:sz w:val="20"/>
                <w:szCs w:val="20"/>
              </w:rPr>
              <w:tab/>
            </w:r>
            <w:r w:rsidRPr="00D66A5E">
              <w:rPr>
                <w:sz w:val="16"/>
                <w:szCs w:val="20"/>
              </w:rPr>
              <w:t>подпись</w:t>
            </w:r>
          </w:p>
          <w:p w:rsidR="00312DA4" w:rsidRPr="00D66A5E" w:rsidRDefault="00312DA4" w:rsidP="00312DA4">
            <w:pPr>
              <w:tabs>
                <w:tab w:val="center" w:pos="1487"/>
              </w:tabs>
              <w:rPr>
                <w:sz w:val="20"/>
                <w:szCs w:val="20"/>
              </w:rPr>
            </w:pPr>
            <w:r w:rsidRPr="00D66A5E">
              <w:rPr>
                <w:sz w:val="20"/>
                <w:szCs w:val="20"/>
              </w:rPr>
              <w:t>«____» _______ 20</w:t>
            </w:r>
            <w:r>
              <w:rPr>
                <w:sz w:val="20"/>
                <w:szCs w:val="20"/>
              </w:rPr>
              <w:t>__</w:t>
            </w:r>
            <w:r w:rsidRPr="00D66A5E">
              <w:rPr>
                <w:sz w:val="20"/>
                <w:szCs w:val="20"/>
              </w:rPr>
              <w:t>г.</w:t>
            </w:r>
          </w:p>
        </w:tc>
      </w:tr>
    </w:tbl>
    <w:p w:rsidR="00312DA4" w:rsidRPr="00312DA4" w:rsidRDefault="00312DA4" w:rsidP="00312DA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2DA4">
        <w:rPr>
          <w:sz w:val="20"/>
          <w:szCs w:val="20"/>
        </w:rPr>
        <w:t>&lt;1</w:t>
      </w:r>
      <w:proofErr w:type="gramStart"/>
      <w:r w:rsidRPr="00312DA4">
        <w:rPr>
          <w:sz w:val="20"/>
          <w:szCs w:val="20"/>
        </w:rPr>
        <w:t>&gt; З</w:t>
      </w:r>
      <w:proofErr w:type="gramEnd"/>
      <w:r w:rsidRPr="00312DA4">
        <w:rPr>
          <w:sz w:val="20"/>
          <w:szCs w:val="20"/>
        </w:rPr>
        <w:t>аполняется в случае, если Заказчик является юридическим лицом.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199"/>
      <w:bookmarkEnd w:id="9"/>
      <w:r w:rsidRPr="00312DA4">
        <w:rPr>
          <w:sz w:val="20"/>
          <w:szCs w:val="20"/>
        </w:rPr>
        <w:t>&lt;2</w:t>
      </w:r>
      <w:proofErr w:type="gramStart"/>
      <w:r w:rsidRPr="00312DA4">
        <w:rPr>
          <w:sz w:val="20"/>
          <w:szCs w:val="20"/>
        </w:rPr>
        <w:t>&gt; З</w:t>
      </w:r>
      <w:proofErr w:type="gramEnd"/>
      <w:r w:rsidRPr="00312DA4">
        <w:rPr>
          <w:sz w:val="20"/>
          <w:szCs w:val="20"/>
        </w:rPr>
        <w:t>аполняется в случае, если Обучающийся не является Заказчиком.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200"/>
      <w:bookmarkStart w:id="11" w:name="Par201"/>
      <w:bookmarkEnd w:id="10"/>
      <w:bookmarkEnd w:id="11"/>
      <w:proofErr w:type="gramStart"/>
      <w:r w:rsidRPr="00312DA4">
        <w:rPr>
          <w:sz w:val="20"/>
          <w:szCs w:val="20"/>
        </w:rPr>
        <w:t>&lt;3&gt;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0" w:history="1">
        <w:r w:rsidRPr="00312DA4">
          <w:rPr>
            <w:sz w:val="20"/>
            <w:szCs w:val="20"/>
          </w:rPr>
          <w:t>часть 12 статьи 60</w:t>
        </w:r>
      </w:hyperlink>
      <w:r w:rsidRPr="00312DA4">
        <w:rPr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12DA4">
          <w:rPr>
            <w:sz w:val="20"/>
            <w:szCs w:val="20"/>
          </w:rPr>
          <w:t>2012 г</w:t>
        </w:r>
      </w:smartTag>
      <w:r w:rsidRPr="00312DA4">
        <w:rPr>
          <w:sz w:val="20"/>
          <w:szCs w:val="20"/>
        </w:rPr>
        <w:t>. № 273-ФЗ "Об образовании в Российской</w:t>
      </w:r>
      <w:proofErr w:type="gramEnd"/>
      <w:r w:rsidRPr="00312DA4">
        <w:rPr>
          <w:sz w:val="20"/>
          <w:szCs w:val="20"/>
        </w:rPr>
        <w:t xml:space="preserve"> </w:t>
      </w:r>
      <w:proofErr w:type="gramStart"/>
      <w:r w:rsidRPr="00312DA4">
        <w:rPr>
          <w:sz w:val="20"/>
          <w:szCs w:val="20"/>
        </w:rPr>
        <w:t>Федерации" (Собрание законодательства Российской Федерации, 2012, № 53, ст. 7598; 2013, № 19, ст. 2326; № 30, ст. 4036)).</w:t>
      </w:r>
      <w:proofErr w:type="gramEnd"/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202"/>
      <w:bookmarkEnd w:id="12"/>
      <w:r w:rsidRPr="00312DA4">
        <w:rPr>
          <w:sz w:val="20"/>
          <w:szCs w:val="20"/>
        </w:rPr>
        <w:t>&lt;4&gt; Стороны по своему усмотрению вправе дополнить настоящий раздел иными условиями.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203"/>
      <w:bookmarkEnd w:id="13"/>
      <w:proofErr w:type="gramStart"/>
      <w:r w:rsidRPr="00312DA4">
        <w:rPr>
          <w:sz w:val="20"/>
          <w:szCs w:val="20"/>
        </w:rPr>
        <w:t>&lt;5&gt; 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 140; 1999, № 51, ст. 6287; 2002, № 1, ст. 2; 2004, № 35, ст. 3607; № 45, ст. 4377; № 52, ст. 5275; 2006, № 31, ст. 3439; № 43, ст. 4412; № 48, ст. 4943;</w:t>
      </w:r>
      <w:proofErr w:type="gramEnd"/>
      <w:r w:rsidRPr="00312DA4">
        <w:rPr>
          <w:sz w:val="20"/>
          <w:szCs w:val="20"/>
        </w:rPr>
        <w:t xml:space="preserve"> 2007, № 44, ст. 5282; 2008, № 30, ст. 3616; 2009, № 23, ст. 2776; № 48, ст. 5711; 2011, № 27, ст. 3873; № 30, ст. 4590; 2012, № 26, ст. 3446; № 31, ст. 4322; 2013, № 27, ст. 3477.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204"/>
      <w:bookmarkEnd w:id="14"/>
      <w:r w:rsidRPr="00312DA4">
        <w:rPr>
          <w:sz w:val="20"/>
          <w:szCs w:val="20"/>
        </w:rPr>
        <w:t xml:space="preserve">&lt;6&gt; </w:t>
      </w:r>
      <w:hyperlink r:id="rId11" w:history="1">
        <w:r w:rsidRPr="00312DA4">
          <w:rPr>
            <w:sz w:val="20"/>
            <w:szCs w:val="20"/>
          </w:rPr>
          <w:t>Пункт 10</w:t>
        </w:r>
      </w:hyperlink>
      <w:r w:rsidRPr="00312DA4">
        <w:rPr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312DA4">
          <w:rPr>
            <w:sz w:val="20"/>
            <w:szCs w:val="20"/>
          </w:rPr>
          <w:t>2013 г</w:t>
        </w:r>
      </w:smartTag>
      <w:r w:rsidRPr="00312DA4">
        <w:rPr>
          <w:sz w:val="20"/>
          <w:szCs w:val="20"/>
        </w:rPr>
        <w:t>. № 706 (Собрание законодательства Российской Федерации, 2013, № 34, ст. 4437).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205"/>
      <w:bookmarkEnd w:id="15"/>
      <w:r w:rsidRPr="00312DA4">
        <w:rPr>
          <w:sz w:val="20"/>
          <w:szCs w:val="20"/>
        </w:rPr>
        <w:t xml:space="preserve">&lt;7&gt; </w:t>
      </w:r>
      <w:hyperlink r:id="rId12" w:history="1">
        <w:r w:rsidRPr="00312DA4">
          <w:rPr>
            <w:sz w:val="20"/>
            <w:szCs w:val="20"/>
          </w:rPr>
          <w:t>Пункт 9 части 1 статьи 34</w:t>
        </w:r>
      </w:hyperlink>
      <w:r w:rsidRPr="00312DA4">
        <w:rPr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12DA4">
          <w:rPr>
            <w:sz w:val="20"/>
            <w:szCs w:val="20"/>
          </w:rPr>
          <w:t>2012 г</w:t>
        </w:r>
      </w:smartTag>
      <w:r w:rsidRPr="00312DA4">
        <w:rPr>
          <w:sz w:val="20"/>
          <w:szCs w:val="20"/>
        </w:rPr>
        <w:t>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206"/>
      <w:bookmarkEnd w:id="16"/>
      <w:r w:rsidRPr="00312DA4">
        <w:rPr>
          <w:sz w:val="20"/>
          <w:szCs w:val="20"/>
        </w:rPr>
        <w:t>&lt;8&gt; Стороны по своему усмотрению вправе дополнить настоящий раздел иными условиями.</w:t>
      </w:r>
    </w:p>
    <w:p w:rsidR="00312DA4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7" w:name="Par207"/>
      <w:bookmarkEnd w:id="17"/>
      <w:r w:rsidRPr="00312DA4">
        <w:rPr>
          <w:sz w:val="20"/>
          <w:szCs w:val="20"/>
        </w:rPr>
        <w:t xml:space="preserve">&lt;9&gt; </w:t>
      </w:r>
      <w:hyperlink r:id="rId13" w:history="1">
        <w:r w:rsidRPr="00312DA4">
          <w:rPr>
            <w:sz w:val="20"/>
            <w:szCs w:val="20"/>
          </w:rPr>
          <w:t>Часть 3 статьи 54</w:t>
        </w:r>
      </w:hyperlink>
      <w:r w:rsidRPr="00312DA4">
        <w:rPr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12DA4">
          <w:rPr>
            <w:sz w:val="20"/>
            <w:szCs w:val="20"/>
          </w:rPr>
          <w:t>2012 г</w:t>
        </w:r>
      </w:smartTag>
      <w:r w:rsidRPr="00312DA4">
        <w:rPr>
          <w:sz w:val="20"/>
          <w:szCs w:val="20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911741" w:rsidRPr="00312DA4" w:rsidRDefault="00312DA4" w:rsidP="00312DA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208"/>
      <w:bookmarkEnd w:id="18"/>
      <w:r w:rsidRPr="00312DA4">
        <w:rPr>
          <w:sz w:val="20"/>
          <w:szCs w:val="20"/>
        </w:rPr>
        <w:t>&lt;10</w:t>
      </w:r>
      <w:proofErr w:type="gramStart"/>
      <w:r w:rsidRPr="00312DA4">
        <w:rPr>
          <w:sz w:val="20"/>
          <w:szCs w:val="20"/>
        </w:rPr>
        <w:t>&gt; З</w:t>
      </w:r>
      <w:proofErr w:type="gramEnd"/>
      <w:r w:rsidRPr="00312DA4">
        <w:rPr>
          <w:sz w:val="20"/>
          <w:szCs w:val="20"/>
        </w:rPr>
        <w:t>аполняется в случае, если Обучающийся не является Заказчиком.</w:t>
      </w:r>
    </w:p>
    <w:sectPr w:rsidR="00911741" w:rsidRPr="00312DA4" w:rsidSect="00AA5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A4"/>
    <w:rsid w:val="00307C1D"/>
    <w:rsid w:val="00312DA4"/>
    <w:rsid w:val="009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2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1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12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2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307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2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1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12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2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307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DD0E645680128B126BEBCB0ADDE9150865BB280B3E814858931E839iCx7G" TargetMode="External"/><Relationship Id="rId13" Type="http://schemas.openxmlformats.org/officeDocument/2006/relationships/hyperlink" Target="consultantplus://offline/ref=B4EDD0E645680128B126BEBCB0ADDE9150865BB280B3E814858931E839C73BCD6C3993B0E4FE77F3i8x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EDD0E645680128B126BEBCB0ADDE9150875BBE85B2E814858931E839iCx7G" TargetMode="External"/><Relationship Id="rId12" Type="http://schemas.openxmlformats.org/officeDocument/2006/relationships/hyperlink" Target="consultantplus://offline/ref=B4EDD0E645680128B126BEBCB0ADDE9150865BB280B3E814858931E839C73BCD6C3993B0E4FE74FFi8x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EDD0E645680128B126BEBCB0ADDE9150865BB280B3E814858931E839C73BCD6C3993B0E4FE74F0i8xEG" TargetMode="External"/><Relationship Id="rId11" Type="http://schemas.openxmlformats.org/officeDocument/2006/relationships/hyperlink" Target="consultantplus://offline/ref=B4EDD0E645680128B126BEBCB0ADDE91508653BE85BAE814858931E839C73BCD6C3993B0E4FE70F4i8x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EDD0E645680128B126BEBCB0ADDE9150865BB280B3E814858931E839C73BCD6C3993B0E4FE78F3i8x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DD0E645680128B126BEBCB0ADDE91508653BE85BAE814858931E839C73BCD6C3993B0E4FE70F1i8x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4E2A-2E42-4506-B962-FFBC20CB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dcterms:created xsi:type="dcterms:W3CDTF">2017-07-04T06:57:00Z</dcterms:created>
  <dcterms:modified xsi:type="dcterms:W3CDTF">2017-07-04T06:57:00Z</dcterms:modified>
</cp:coreProperties>
</file>