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EF" w:rsidRDefault="005402EF" w:rsidP="00540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10 ПОПУЛЯРНЫХ ФАКТОВ О НАРКОТИКАХ, КОТОРЫЕ ОКАЗАЛИСЬ ЛОЖЬЮ.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бытует немало мифов о наркотиках и наркоманах, вроде «от одного раза зависимым не станешь», «трава – не наркотик» или «многие известные люди принимают наркотики – и создают шедевры».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те, кто распространяет подобные факты, показывают их лишь издали, не давая рассмотреть детально. Мы нашли 10 самых популярных заблуждений о наркотиках и вывернули их правдой наружу.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Факт 1. Один раз не считается. Зависимость развивается только при регулярном употреблении.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самых опасных заблуждений, на которое когда-то повелись миллионы наркоманов во всем мире. Если возникло желание попробовать – значит, перед вами ловушка. Одним разом, как правило, не обходится. Пройдет время, и в жизни наступит сложная ситуация, захочется заглушить переживания наркотиком. Потом снова.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вы просто ищете новых ощущений, то вы их, конечно, получите. Вопрос только, какие и какой ценой.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первая доза может стать смертельной. А если не станет, то все равно нанесет удар по организму. И да, вы сделали первый шаг внутрь ловушки.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Факт 2. Зависимыми становятся только слабаки. Я не такой, я смогу остановиться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 не выбирает слабых, все люди одинаковы в физиологическом плане. Наркотик стимулирует участок головного мозга, ответственный за «гормоны счастья»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после чего формируется зависимость. Причем процесс формирования зависимости закрыт для сознания человека, уловить его невозможно. Никому. Независимо от уровня IQ, пола и возраста.</w:t>
      </w:r>
      <w:r>
        <w:t xml:space="preserve"> 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73439</wp:posOffset>
            </wp:positionV>
            <wp:extent cx="3279140" cy="2235835"/>
            <wp:effectExtent l="0" t="0" r="0" b="0"/>
            <wp:wrapThrough wrapText="bothSides">
              <wp:wrapPolygon edited="0">
                <wp:start x="0" y="0"/>
                <wp:lineTo x="0" y="21348"/>
                <wp:lineTo x="21458" y="21348"/>
                <wp:lineTo x="21458" y="0"/>
                <wp:lineTo x="0" y="0"/>
              </wp:wrapPolygon>
            </wp:wrapThrough>
            <wp:docPr id="3" name="Рисунок 3" descr="Ð¤Ð°ÐºÑÑ Ð¾ Ð½Ð°ÑÐºÐ¾ÑÐ¸Ðº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¤Ð°ÐºÑÑ Ð¾ Ð½Ð°ÑÐºÐ¾ÑÐ¸ÐºÐ°Ñ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Многие недооценивают быстроту привыкания к наркотику: зависимость может возникнуть уже после однократного употребления. Момент, когда пришло осознание проблемы, означает только одно: опасная черта пройдена, впереди пропасть.  Теперь без посторонней помощи не обойтись.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играть в русскую рулетку, зная, что в револьвере патроны вставлены во все каморы барабана?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Факт 3. «Травка» – не наркотик.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кто-то утверждает, что «трава» (растительный галлюциноген) не вызывает привыкания, то он либо не видел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наркоманов со стажем, либо врет.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Конопля используется как галлюциноген более двух тысяч лет. При созревании, ее листья выделяют смолу с сильным запахом, в которой содержатся каннабиоиды (психоактивные вещества), и самый активный из них – дельта-9-тетрагидроканабинол – воздействует на разум, вызывая чувство эйфории.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Куря коноплю (марихуану), человек обычно вдыхает больше дыма и дольше задерживает его по сравнению с обычным сигаретным дымом, серьезно повреждая легкие. Организм получает в пять раз больше химических веществ, чем содержится в сигарете. Боль в груди и воспаленное горло – далеко не все проблемы. Каждый «косяк» добавляет отложений, способствующих возникновению рака. Разрушается вегетативная нервная система, серьезно страдают мыслительные способности, ослабевает память.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да, 99% заядлых курильщиков «травки» переходят на наркотики вроде героина.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Факт 4. Легкие наркотики не вызывают привыкания.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D51764" wp14:editId="2FEF415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6258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418" y="21376"/>
                <wp:lineTo x="21418" y="0"/>
                <wp:lineTo x="0" y="0"/>
              </wp:wrapPolygon>
            </wp:wrapThrough>
            <wp:docPr id="2" name="Рисунок 2" descr="ÐÐµÐ³ÐºÐ¸Ðµ Ð½Ð°ÑÐºÐ¾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ÐµÐ³ÐºÐ¸Ðµ Ð½Ð°ÑÐºÐ¾ÑÐ¸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Легких и тяжелых наркотиков не существует так же, как нельзя быть слегка беременной. И уж тем более не существует безопасных форм наркотиков.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считающийся легким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сильной токсичностью. Поиски эйфории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чреваты не только зависимостью, но и деградацией личности по причине разрушений нейронов головного мозга.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легких наркотиков так же, как от тяжелых, умирают или сходят с ума.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Факт 5. Наркотики без примесей (чистые) безвредны.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Зависимость вызывают абсолютно все наркотики. К тому же на черном рынке все они загрязнены примесями, в том числе ядовитыми. К примеру, некоторые наркоторговцы разводят героин стиральным порошком. И таблетки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экстази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содержат примеси и различные наполнители.</w:t>
      </w:r>
    </w:p>
    <w:p w:rsidR="005402EF" w:rsidRDefault="005402EF" w:rsidP="00540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>Факт 6. Многие великие люди употребляют наркотики, и их карьера идет в гору.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наркозависимые кумиры миллионов были когда-то сильными и талантливыми, то теперь за иллюзией их величия скрываются страх и бессилие. Наркотики постепенно разрушают их мозг, уничтожая нервную систему, и уж точно не делают их талантливее – наоборот.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Проявлением воли и решительности как раз-таки был бы отказ от наркотических веществ, от алкоголя и курения табака.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Примеров немало. Так, солист культовой рок-группы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DOORS» Джим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Морисон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 наркозависимым, употреблял галлюциногены (в частности LSD). Из кумира миллионов он постепенно превратился в неряшливого неудачника, и умер от сердечного приступа в возрасте 27 лет.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Кобейн</w:t>
      </w:r>
      <w:proofErr w:type="spellEnd"/>
      <w:r>
        <w:rPr>
          <w:rFonts w:ascii="Times New Roman" w:hAnsi="Times New Roman" w:cs="Times New Roman"/>
          <w:sz w:val="26"/>
          <w:szCs w:val="26"/>
        </w:rPr>
        <w:t>, вокалист знаменитой рок-группы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Nirvana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пристрастился к наркотикам в 13 лет, начав с марихуаны. Героин не принес ему свободы в творчестве – его песни были наполнены безысходностью и депрессией. После многочисленных безуспешных реабилитаций, попыток суицида, на фоне серьезных проблем со здоровьем Курт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Кобейн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застрелился в возрасте 33 лет.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Факт 7. Наркомания – это не болезнь, а вредная привычка.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 Это именно болезнь, и она включена в медицинские энциклопедии и справочники наряду с иными заболеваниями, а по степени тяжести приравнивается к онкологическим. Количество летальных исходов среди больных наркоманией превышает 90%.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обществе существует стереотип, что наркозависимый человек – в первую очередь безответственный и слабовольный, склонный к порочному образу жизни, не желающий ничего менять и возложивший свою проблему на плечи окружающих.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действительности же наркомания официально является аддикцией (заболеванием из группы зависимостей), ведущей к ускоренному разрушению организма.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Факт 8. Наркотики помогают почувствовать ни с чем не сравнимый «кайф».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E1F5CD" wp14:editId="2C9F95A3">
            <wp:simplePos x="0" y="0"/>
            <wp:positionH relativeFrom="column">
              <wp:posOffset>3070943</wp:posOffset>
            </wp:positionH>
            <wp:positionV relativeFrom="paragraph">
              <wp:posOffset>744026</wp:posOffset>
            </wp:positionV>
            <wp:extent cx="2862580" cy="1639570"/>
            <wp:effectExtent l="0" t="0" r="0" b="0"/>
            <wp:wrapThrough wrapText="bothSides">
              <wp:wrapPolygon edited="0">
                <wp:start x="0" y="0"/>
                <wp:lineTo x="0" y="21332"/>
                <wp:lineTo x="21418" y="21332"/>
                <wp:lineTo x="21418" y="0"/>
                <wp:lineTo x="0" y="0"/>
              </wp:wrapPolygon>
            </wp:wrapThrough>
            <wp:docPr id="1" name="Рисунок 1" descr="Ð­Ð¹ÑÐ¾Ñ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­Ð¹ÑÐ¾Ñ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Все очень индивидуально. Эйфория, к которой стремятся искатели острых ощущений, – весьма субъективное понятие. Обществом навязан иллюзорный стереотип, в который верят начинающие наркоманы, пытаясь найти в симптомах отравления удовольствие.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«Фокус» героина и подобных ему наркотиков в том, что пока ты не научился получать от них удовольствие – ты еще не наркоман. Первые употребления у неискушенного пользователя не вызывают ничего, кроме непонятного отупения, рвоты и диареи (организм воспринимает яд именно как яд).</w:t>
      </w:r>
      <w:r>
        <w:rPr>
          <w:sz w:val="26"/>
          <w:szCs w:val="26"/>
        </w:rPr>
        <w:t xml:space="preserve"> 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Но если удалось «словить кайф» – значит, зависимость уже сформировалась, человек на крючке. Можно сколько угодно спорить и отказываться в это верить, но такова физиология (см. миф 2), и факт остается фактом.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Факт 9. Все от чего-то зависят: если не от наркотиков, алкоголя, то от сигарет или кофе.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Безусловно, любая зависимость негативна независимо от проявлений. Но утверждение, что все от чего-то зависят, – неубедительная попытка оправдаться.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Наркозависимость необратимо разрушает личность и губит здоровье человека, поэтому является наиболее опасной.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Алкоголизм как разновидность токсикомании, характеризующийся психической и физической зависимостью от этилового спирта, также поражает внутренние органы и мешает социализации человека. Мифы об алкоголе и сигарете как о неотъемлемых принадлежностях успешных и талантливых людей давно развенчаны, в моду все больше входит здоровый образ жизни.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же касается пристрастия к кофе или чаю, содержащим кофеин, то зависимость это весьма условная – в них скорее больше пользы, чем вреда.  Ежедневное умеренное употребление этих напитков не наносит ущерба здоровью, чего никак не скажешь о наркотиках.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Факт 10. Употреблять наркотики или нет – личное дело человека, никого не касается.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самом деле… Очень даже касается. Всякий наркоман рано или поздно становится преступником, ведь на новые дозы нужно все больше денег.  Заработать же их легально он не может из-за прогрессирующей деградации.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 на употребление наркотиков направлен не на ограничение свободы выбора, а на лишение наркоторговцев права свободно обманывать. Любой наркоман со стажем подтвердит, что ожидания не совпали с реальностью, что поддался на обман – и это привело к боли и безысходности, тяжелым болезням и разрушенной жизни.</w:t>
      </w:r>
    </w:p>
    <w:p w:rsidR="005402EF" w:rsidRDefault="005402EF" w:rsidP="0054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705" w:rsidRDefault="00445705"/>
    <w:sectPr w:rsidR="0044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2"/>
    <w:rsid w:val="00010F72"/>
    <w:rsid w:val="00445705"/>
    <w:rsid w:val="005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6A3E822-0783-42FC-ACDA-08CD646F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2</cp:revision>
  <dcterms:created xsi:type="dcterms:W3CDTF">2019-03-15T11:05:00Z</dcterms:created>
  <dcterms:modified xsi:type="dcterms:W3CDTF">2019-03-15T11:05:00Z</dcterms:modified>
</cp:coreProperties>
</file>