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90" w:rsidRPr="00BF0ADC" w:rsidRDefault="00BF0ADC" w:rsidP="00BF0A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C">
        <w:rPr>
          <w:rFonts w:ascii="Times New Roman" w:hAnsi="Times New Roman" w:cs="Times New Roman"/>
          <w:sz w:val="28"/>
          <w:szCs w:val="28"/>
        </w:rPr>
        <w:t>ГА</w:t>
      </w:r>
      <w:r w:rsidRPr="00BF0ADC">
        <w:rPr>
          <w:rFonts w:ascii="Times New Roman" w:hAnsi="Times New Roman" w:cs="Times New Roman"/>
          <w:sz w:val="28"/>
          <w:szCs w:val="28"/>
        </w:rPr>
        <w:t>П</w:t>
      </w:r>
      <w:r w:rsidRPr="00BF0ADC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Pr="00BF0ADC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BF0ADC">
        <w:rPr>
          <w:rFonts w:ascii="Times New Roman" w:hAnsi="Times New Roman" w:cs="Times New Roman"/>
          <w:sz w:val="28"/>
          <w:szCs w:val="28"/>
        </w:rPr>
        <w:t xml:space="preserve"> государственный юридический колледж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DC">
        <w:rPr>
          <w:rFonts w:ascii="Times New Roman" w:hAnsi="Times New Roman" w:cs="Times New Roman"/>
          <w:sz w:val="28"/>
          <w:szCs w:val="28"/>
        </w:rPr>
        <w:t>об отсутствии необходимости прохождения поступающими 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DC">
        <w:rPr>
          <w:rFonts w:ascii="Times New Roman" w:hAnsi="Times New Roman" w:cs="Times New Roman"/>
          <w:sz w:val="28"/>
          <w:szCs w:val="28"/>
        </w:rPr>
        <w:t>предварительного медицинского осмотра (обследования)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0A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F0AD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14 августа 2013 г. № 697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DC">
        <w:rPr>
          <w:rFonts w:ascii="Times New Roman" w:hAnsi="Times New Roman" w:cs="Times New Roman"/>
          <w:sz w:val="28"/>
          <w:szCs w:val="28"/>
        </w:rPr>
        <w:t>«Об утверждении перечня специальностей и направлений подготовки, при приеме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DC">
        <w:rPr>
          <w:rFonts w:ascii="Times New Roman" w:hAnsi="Times New Roman" w:cs="Times New Roman"/>
          <w:sz w:val="28"/>
          <w:szCs w:val="28"/>
        </w:rPr>
        <w:t>обучение по которым поступающие проходят обязательные предварительные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DC">
        <w:rPr>
          <w:rFonts w:ascii="Times New Roman" w:hAnsi="Times New Roman" w:cs="Times New Roman"/>
          <w:sz w:val="28"/>
          <w:szCs w:val="28"/>
        </w:rPr>
        <w:t>медицинские осмотры (обследования) в порядке, установленном при заключении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DC">
        <w:rPr>
          <w:rFonts w:ascii="Times New Roman" w:hAnsi="Times New Roman" w:cs="Times New Roman"/>
          <w:sz w:val="28"/>
          <w:szCs w:val="28"/>
        </w:rPr>
        <w:t>трудового договора или служебного контракта по соответствующей должности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DC">
        <w:rPr>
          <w:rFonts w:ascii="Times New Roman" w:hAnsi="Times New Roman" w:cs="Times New Roman"/>
          <w:sz w:val="28"/>
          <w:szCs w:val="28"/>
        </w:rPr>
        <w:t>специальности»)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30090" w:rsidRPr="00BF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DC"/>
    <w:rsid w:val="00830090"/>
    <w:rsid w:val="00B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2012-01</dc:creator>
  <cp:lastModifiedBy>2012-01</cp:lastModifiedBy>
  <cp:revision>2</cp:revision>
  <dcterms:created xsi:type="dcterms:W3CDTF">2018-02-28T10:51:00Z</dcterms:created>
  <dcterms:modified xsi:type="dcterms:W3CDTF">2018-02-28T10:54:00Z</dcterms:modified>
</cp:coreProperties>
</file>